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rFonts w:ascii="Arial" w:cs="Arial" w:hAnsi="Arial" w:eastAsia="Arial"/>
          <w:b w:val="1"/>
          <w:bCs w:val="1"/>
          <w:color w:val="000000"/>
          <w:sz w:val="32"/>
          <w:szCs w:val="32"/>
          <w:u w:color="000000"/>
        </w:rPr>
      </w:pPr>
      <w:r>
        <w:rPr>
          <w:rFonts w:ascii="Arial" w:hAnsi="Arial"/>
          <w:b w:val="1"/>
          <w:bCs w:val="1"/>
          <w:color w:val="000000"/>
          <w:sz w:val="32"/>
          <w:szCs w:val="32"/>
          <w:u w:color="000000"/>
          <w:rtl w:val="0"/>
          <w:lang w:val="en-US"/>
        </w:rPr>
        <w:t>Janitorial Specifications Sheet</w:t>
      </w:r>
    </w:p>
    <w:p>
      <w:pPr>
        <w:pStyle w:val="Normal.0"/>
        <w:rPr>
          <w:rFonts w:ascii="Arial" w:cs="Arial" w:hAnsi="Arial" w:eastAsia="Arial"/>
          <w:b w:val="1"/>
          <w:bCs w:val="1"/>
          <w:color w:val="000000"/>
          <w:sz w:val="18"/>
          <w:szCs w:val="18"/>
          <w:u w:color="000000"/>
        </w:rPr>
      </w:pPr>
    </w:p>
    <w:p>
      <w:pPr>
        <w:pStyle w:val="Normal.0"/>
        <w:jc w:val="both"/>
        <w:rPr>
          <w:rFonts w:ascii="Arial" w:cs="Arial" w:hAnsi="Arial" w:eastAsia="Arial"/>
          <w:b w:val="1"/>
          <w:bCs w:val="1"/>
          <w:color w:val="000000"/>
          <w:sz w:val="22"/>
          <w:szCs w:val="22"/>
          <w:u w:val="single" w:color="000000"/>
        </w:rPr>
      </w:pPr>
    </w:p>
    <w:p>
      <w:pPr>
        <w:pStyle w:val="Normal.0"/>
        <w:jc w:val="center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tbl>
      <w:tblPr>
        <w:tblW w:w="883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57"/>
        <w:gridCol w:w="768"/>
        <w:gridCol w:w="2585"/>
        <w:gridCol w:w="160"/>
        <w:gridCol w:w="160"/>
        <w:gridCol w:w="800"/>
        <w:gridCol w:w="160"/>
        <w:gridCol w:w="528"/>
        <w:gridCol w:w="317"/>
        <w:gridCol w:w="377"/>
        <w:gridCol w:w="377"/>
        <w:gridCol w:w="378"/>
        <w:gridCol w:w="377"/>
        <w:gridCol w:w="377"/>
        <w:gridCol w:w="378"/>
        <w:gridCol w:w="334"/>
        <w:gridCol w:w="160"/>
        <w:gridCol w:w="181"/>
        <w:gridCol w:w="160"/>
      </w:tblGrid>
      <w:tr>
        <w:tblPrEx>
          <w:shd w:val="clear" w:color="auto" w:fill="ced7e7"/>
        </w:tblPrEx>
        <w:trPr>
          <w:trHeight w:val="88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Item</w:t>
            </w:r>
          </w:p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AVERAGE WEEKLY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PERFORMANCE REQUIREMENTS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caps w:val="1"/>
                <w:sz w:val="20"/>
                <w:szCs w:val="20"/>
                <w:rtl w:val="0"/>
                <w:lang w:val="en-US"/>
              </w:rPr>
              <w:t>weekly standard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caps w:val="1"/>
                <w:sz w:val="20"/>
                <w:szCs w:val="20"/>
                <w:rtl w:val="0"/>
                <w:lang w:val="en-US"/>
              </w:rPr>
              <w:t>SQ. FEET OR # OF ITEMS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S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M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T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W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T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F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S</w:t>
            </w:r>
          </w:p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N/A</w:t>
            </w:r>
          </w:p>
        </w:tc>
      </w:tr>
      <w:tr>
        <w:tblPrEx>
          <w:shd w:val="clear" w:color="auto" w:fill="ced7e7"/>
        </w:tblPrEx>
        <w:trPr>
          <w:trHeight w:val="22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1.</w:t>
            </w:r>
          </w:p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Office Spaces: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8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Pick up trash, empty all waste and recycling receptacles, reline waste with plastic liners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8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Dust, wipe and polish window ledges and other horizontal surfaces within reach (such as artwork)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8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Dust, wipe and polish accessible surfaces of desks, chairs, tables and other office furniture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Dust and wipe office equipment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6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Spot clean marks next to light switches, doors and door frames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Brush or vacuum upholstered seating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Damp wipe and sanitize telephones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 xml:space="preserve">Vacuum carpeted areas 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Spot clean minor carpet stains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2.</w:t>
            </w:r>
          </w:p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Common Areas/Reception Areas: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8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b w:val="0"/>
                <w:bCs w:val="0"/>
                <w:sz w:val="20"/>
                <w:szCs w:val="20"/>
                <w:rtl w:val="0"/>
                <w:lang w:val="en-US"/>
              </w:rPr>
              <w:t>Pick up trash, empty all waste and recycling receptacles, reline waste with plastic liners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Dust off horizontal surfaces (not requiring ladder)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6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Dust wipe and polish chairs, desks, tables, counters, pictures, etc.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6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Dust and clean director board, glass and any mirrors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Clean entry door glass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8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Spot clean marks next to light switches, doors, door frames, glass and polish bright work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Sanitize and polish drinking fountains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6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Spot clean windows between the kennel and office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Police immediate exterior of entries for debris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8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Maintain office furniture and arrange table and counters in a neat and orderly fashion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Spot mop floor with disinfectant cleaners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Vacuum carpeted areas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3.</w:t>
            </w:r>
          </w:p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Elevator/Stairway/Stockroom Maintenance: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Dust floor, and damp mop floor with disinfectant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4320"/>
                <w:tab w:val="left" w:pos="8140"/>
              </w:tabs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Spot clean and polish interior/exterior panels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Dust floor, and damp mop floor with disinfectant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2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Clean and disinfect railings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Daily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4.</w:t>
            </w:r>
          </w:p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Lunchroom/Kitchen Maintenance: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6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Pick up trash, empty all waste and recycling receptacles, reline waste with plastic liners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Clean tops of garbage cans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6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Clean lunchroom countertops, tabletops, sinks and hardware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Stock paper towels if needed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Spot clean front of cabinets and major appliances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Wipe clean tables and chairs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8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Item</w:t>
            </w:r>
          </w:p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AVERAGE WEEKLY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PERFORMANCE REQUIREMENTS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caps w:val="1"/>
                <w:sz w:val="20"/>
                <w:szCs w:val="20"/>
                <w:rtl w:val="0"/>
                <w:lang w:val="en-US"/>
              </w:rPr>
              <w:t>weekly standard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caps w:val="1"/>
                <w:sz w:val="20"/>
                <w:szCs w:val="20"/>
                <w:rtl w:val="0"/>
                <w:lang w:val="en-US"/>
              </w:rPr>
              <w:t>SQ. FEET OR # OF ITEMS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S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M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T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W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T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F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S</w:t>
            </w:r>
          </w:p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N/A</w:t>
            </w:r>
          </w:p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Dust and wipe horizontal surfaces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b w:val="0"/>
                <w:bCs w:val="0"/>
                <w:sz w:val="20"/>
                <w:szCs w:val="20"/>
                <w:rtl w:val="0"/>
                <w:lang w:val="en-US"/>
              </w:rPr>
              <w:t>Dust and damp mop with disinfectant all tiled areas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Vacuum all carpeted areas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5.</w:t>
            </w:r>
          </w:p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Surgery, Prep and Recovery Areas: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6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Pick up trash, empty all waste and recycling receptacles, reline waste with plastic liners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6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Dust and wipe horizontal surfaces within reach, including air vent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6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Clean and polish counters, wash basins and soap dispensers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  <w:r>
              <w:rPr>
                <w:rFonts w:ascii="Arial" w:cs="Arial" w:hAnsi="Arial" w:eastAsia="Arial"/>
                <w:sz w:val="20"/>
                <w:szCs w:val="20"/>
              </w:rPr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Clean and polish chrome fixtures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Fill all paper towel and soap dispensers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Spot clean fronts of cabinets and equipment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Spot clean and polish tables, chairs, scale, etc.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Spot clean and polish mirrors and dispensers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6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Spot clean marks next to light switches, doors, door frames, glass and polish bright work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Remove gum, tar and other foreign substances from floor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Dust and damp mop with disinfectant all tiled areas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Vacuum all floors under equipment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2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6.</w:t>
            </w:r>
          </w:p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Restroom Cleaning: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8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4320"/>
                <w:tab w:val="left" w:pos="8140"/>
              </w:tabs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Pick up trash, empty all waste and recycling receptacles, reline waste with plastic liners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6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4320"/>
                <w:tab w:val="left" w:pos="8140"/>
              </w:tabs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Clean and disinfect all toilet bowls, toilet seats and urinals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6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4320"/>
                <w:tab w:val="left" w:pos="8140"/>
              </w:tabs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Clean and disinfect counters, wash basins and soap dispensers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4320"/>
                <w:tab w:val="left" w:pos="8140"/>
              </w:tabs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Clean and polish mirrors and dispensers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4320"/>
                <w:tab w:val="left" w:pos="8140"/>
              </w:tabs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Clean and polish chrome fixtures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4320"/>
                <w:tab w:val="left" w:pos="8140"/>
              </w:tabs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Sweep, damp mop and disinfect all restroom floors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6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4320"/>
                <w:tab w:val="left" w:pos="8140"/>
              </w:tabs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Remove gum, hair and other foreign substances from floor surfaces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6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4320"/>
                <w:tab w:val="left" w:pos="8140"/>
              </w:tabs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Dust and wipe horizontal surfaces within reach including vent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5 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6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4320"/>
                <w:tab w:val="left" w:pos="8140"/>
              </w:tabs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Fill all toilet paper, paper towel, seat covers and soap dispensers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As needed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Clean shower stalls with a disinfectant cleaner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1x week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8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Item</w:t>
            </w:r>
          </w:p>
        </w:tc>
        <w:tc>
          <w:tcPr>
            <w:tcW w:type="dxa" w:w="29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AVERAGE WEEKLY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PERFORMANCE REQUIREMENTS</w:t>
            </w:r>
          </w:p>
        </w:tc>
        <w:tc>
          <w:tcPr>
            <w:tcW w:type="dxa" w:w="7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caps w:val="1"/>
                <w:sz w:val="20"/>
                <w:szCs w:val="20"/>
                <w:rtl w:val="0"/>
                <w:lang w:val="en-US"/>
              </w:rPr>
              <w:t>weekly standard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caps w:val="1"/>
                <w:sz w:val="20"/>
                <w:szCs w:val="20"/>
                <w:rtl w:val="0"/>
                <w:lang w:val="en-US"/>
              </w:rPr>
              <w:t>SQ. FEET OR # OF ITEMS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S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M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T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W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T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F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S</w:t>
            </w:r>
          </w:p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N/A</w:t>
            </w:r>
          </w:p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102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7</w:t>
            </w:r>
          </w:p>
        </w:tc>
        <w:tc>
          <w:tcPr>
            <w:tcW w:type="dxa" w:w="27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Secure all lights and doors</w:t>
            </w:r>
          </w:p>
        </w:tc>
        <w:tc>
          <w:tcPr>
            <w:tcW w:type="dxa" w:w="9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Daily</w:t>
            </w:r>
          </w:p>
        </w:tc>
        <w:tc>
          <w:tcPr>
            <w:tcW w:type="dxa" w:w="1005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X</w:t>
            </w:r>
          </w:p>
        </w:tc>
        <w:tc>
          <w:tcPr>
            <w:tcW w:type="dxa" w:w="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83" w:hRule="atLeast"/>
        </w:trPr>
        <w:tc>
          <w:tcPr>
            <w:tcW w:type="dxa" w:w="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8</w:t>
            </w:r>
          </w:p>
        </w:tc>
        <w:tc>
          <w:tcPr>
            <w:tcW w:type="dxa" w:w="335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4320"/>
                <w:tab w:val="left" w:pos="8140"/>
              </w:tabs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Replace light bulbs including outside fixtures and fluorescent tubes</w:t>
            </w:r>
            <w:r>
              <w:rPr>
                <w:rFonts w:ascii="Arial" w:hAnsi="Arial"/>
                <w:b w:val="1"/>
                <w:bCs w:val="1"/>
                <w:caps w:val="1"/>
                <w:sz w:val="20"/>
                <w:szCs w:val="20"/>
                <w:rtl w:val="0"/>
                <w:lang w:val="en-US"/>
              </w:rPr>
              <w:t xml:space="preserve"> (</w:t>
            </w: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Bulbs and tubes are furnished by the Agency.)</w:t>
            </w:r>
          </w:p>
        </w:tc>
        <w:tc>
          <w:tcPr>
            <w:tcW w:type="dxa" w:w="1279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As needed</w:t>
            </w:r>
          </w:p>
        </w:tc>
        <w:tc>
          <w:tcPr>
            <w:tcW w:type="dxa" w:w="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4"/>
            <w:gridSpan w:val="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 xml:space="preserve"> As Needed (January through December)</w:t>
            </w:r>
          </w:p>
        </w:tc>
        <w:tc>
          <w:tcPr>
            <w:tcW w:type="dxa" w:w="1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3" w:hRule="atLeast"/>
        </w:trPr>
        <w:tc>
          <w:tcPr>
            <w:tcW w:type="dxa" w:w="2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9</w:t>
            </w:r>
          </w:p>
        </w:tc>
        <w:tc>
          <w:tcPr>
            <w:tcW w:type="dxa" w:w="335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Carpets</w:t>
            </w:r>
          </w:p>
          <w:p>
            <w:pPr>
              <w:pStyle w:val="Normal.0"/>
              <w:tabs>
                <w:tab w:val="left" w:pos="4320"/>
                <w:tab w:val="left" w:pos="814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Spot Cleaning</w:t>
            </w:r>
          </w:p>
        </w:tc>
        <w:tc>
          <w:tcPr>
            <w:tcW w:type="dxa" w:w="1279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As needed</w:t>
            </w:r>
          </w:p>
        </w:tc>
        <w:tc>
          <w:tcPr>
            <w:tcW w:type="dxa" w:w="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74"/>
            <w:gridSpan w:val="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 xml:space="preserve">  As Needed (January through December)</w:t>
            </w:r>
          </w:p>
        </w:tc>
        <w:tc>
          <w:tcPr>
            <w:tcW w:type="dxa" w:w="1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jc w:val="center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p>
      <w:pPr>
        <w:pStyle w:val="Normal.0"/>
        <w:rPr>
          <w:rFonts w:ascii="Arial" w:cs="Arial" w:hAnsi="Arial" w:eastAsia="Arial"/>
          <w:color w:val="000000"/>
          <w:sz w:val="20"/>
          <w:szCs w:val="20"/>
          <w:u w:color="000000"/>
        </w:rPr>
      </w:pPr>
    </w:p>
    <w:p>
      <w:pPr>
        <w:pStyle w:val="Normal.0"/>
        <w:rPr>
          <w:rFonts w:ascii="Arial" w:cs="Arial" w:hAnsi="Arial" w:eastAsia="Arial"/>
          <w:color w:val="000000"/>
          <w:sz w:val="20"/>
          <w:szCs w:val="20"/>
          <w:u w:color="000000"/>
        </w:rPr>
      </w:pPr>
      <w:r>
        <w:rPr>
          <w:rFonts w:ascii="Arial" w:hAnsi="Arial"/>
          <w:color w:val="000000"/>
          <w:sz w:val="20"/>
          <w:szCs w:val="20"/>
          <w:u w:color="000000"/>
          <w:rtl w:val="0"/>
          <w:lang w:val="en-US"/>
        </w:rPr>
        <w:t xml:space="preserve">The property manager will coordinate with the vendor when the following work duties are needed; </w:t>
      </w:r>
    </w:p>
    <w:p>
      <w:pPr>
        <w:pStyle w:val="Normal.0"/>
        <w:rPr>
          <w:rFonts w:ascii="Arial" w:cs="Arial" w:hAnsi="Arial" w:eastAsia="Arial"/>
          <w:color w:val="000000"/>
          <w:sz w:val="20"/>
          <w:szCs w:val="20"/>
          <w:u w:color="000000"/>
        </w:rPr>
      </w:pPr>
    </w:p>
    <w:tbl>
      <w:tblPr>
        <w:tblW w:w="11423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8994"/>
        <w:gridCol w:w="2429"/>
      </w:tblGrid>
      <w:tr>
        <w:tblPrEx>
          <w:shd w:val="clear" w:color="auto" w:fill="ced7e7"/>
        </w:tblPrEx>
        <w:trPr>
          <w:trHeight w:val="223" w:hRule="atLeast"/>
        </w:trPr>
        <w:tc>
          <w:tcPr>
            <w:tcW w:type="dxa" w:w="8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Strip, seal, and wax all tiled floors:</w:t>
            </w:r>
          </w:p>
        </w:tc>
        <w:tc>
          <w:tcPr>
            <w:tcW w:type="dxa" w:w="24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23" w:hRule="atLeast"/>
        </w:trPr>
        <w:tc>
          <w:tcPr>
            <w:tcW w:type="dxa" w:w="8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4320"/>
                <w:tab w:val="left" w:pos="8140"/>
              </w:tabs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Lunchroom/coffee/kitchen</w:t>
            </w:r>
          </w:p>
        </w:tc>
        <w:tc>
          <w:tcPr>
            <w:tcW w:type="dxa" w:w="24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As needed basis</w:t>
            </w:r>
          </w:p>
        </w:tc>
      </w:tr>
      <w:tr>
        <w:tblPrEx>
          <w:shd w:val="clear" w:color="auto" w:fill="ced7e7"/>
        </w:tblPrEx>
        <w:trPr>
          <w:trHeight w:val="223" w:hRule="atLeast"/>
        </w:trPr>
        <w:tc>
          <w:tcPr>
            <w:tcW w:type="dxa" w:w="8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Restroom</w:t>
            </w:r>
          </w:p>
        </w:tc>
        <w:tc>
          <w:tcPr>
            <w:tcW w:type="dxa" w:w="24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As needed basis</w:t>
            </w:r>
          </w:p>
        </w:tc>
      </w:tr>
      <w:tr>
        <w:tblPrEx>
          <w:shd w:val="clear" w:color="auto" w:fill="ced7e7"/>
        </w:tblPrEx>
        <w:trPr>
          <w:trHeight w:val="223" w:hRule="atLeast"/>
        </w:trPr>
        <w:tc>
          <w:tcPr>
            <w:tcW w:type="dxa" w:w="8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Stairway, elevator, stock room</w:t>
            </w:r>
          </w:p>
        </w:tc>
        <w:tc>
          <w:tcPr>
            <w:tcW w:type="dxa" w:w="24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As needed basis</w:t>
            </w:r>
          </w:p>
        </w:tc>
      </w:tr>
      <w:tr>
        <w:tblPrEx>
          <w:shd w:val="clear" w:color="auto" w:fill="ced7e7"/>
        </w:tblPrEx>
        <w:trPr>
          <w:trHeight w:val="223" w:hRule="atLeast"/>
        </w:trPr>
        <w:tc>
          <w:tcPr>
            <w:tcW w:type="dxa" w:w="8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Fire alarm room</w:t>
            </w:r>
          </w:p>
        </w:tc>
        <w:tc>
          <w:tcPr>
            <w:tcW w:type="dxa" w:w="24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As needed basis</w:t>
            </w:r>
          </w:p>
        </w:tc>
      </w:tr>
      <w:tr>
        <w:tblPrEx>
          <w:shd w:val="clear" w:color="auto" w:fill="ced7e7"/>
        </w:tblPrEx>
        <w:trPr>
          <w:trHeight w:val="223" w:hRule="atLeast"/>
        </w:trPr>
        <w:tc>
          <w:tcPr>
            <w:tcW w:type="dxa" w:w="8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Shampoo carpet/rubber mats and runners</w:t>
            </w:r>
          </w:p>
        </w:tc>
        <w:tc>
          <w:tcPr>
            <w:tcW w:type="dxa" w:w="24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As needed basis</w:t>
            </w:r>
          </w:p>
        </w:tc>
      </w:tr>
      <w:tr>
        <w:tblPrEx>
          <w:shd w:val="clear" w:color="auto" w:fill="ced7e7"/>
        </w:tblPrEx>
        <w:trPr>
          <w:trHeight w:val="223" w:hRule="atLeast"/>
        </w:trPr>
        <w:tc>
          <w:tcPr>
            <w:tcW w:type="dxa" w:w="8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Wash and disinfect toilet partition walls</w:t>
            </w:r>
          </w:p>
        </w:tc>
        <w:tc>
          <w:tcPr>
            <w:tcW w:type="dxa" w:w="24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As needed basis</w:t>
            </w:r>
          </w:p>
        </w:tc>
      </w:tr>
    </w:tbl>
    <w:p>
      <w:pPr>
        <w:pStyle w:val="Normal.0"/>
        <w:widowControl w:val="0"/>
        <w:jc w:val="center"/>
        <w:rPr>
          <w:rFonts w:ascii="Arial" w:cs="Arial" w:hAnsi="Arial" w:eastAsia="Arial"/>
          <w:color w:val="000000"/>
          <w:sz w:val="20"/>
          <w:szCs w:val="20"/>
          <w:u w:color="000000"/>
        </w:rPr>
      </w:pPr>
    </w:p>
    <w:p>
      <w:pPr>
        <w:pStyle w:val="Normal.0"/>
        <w:rPr>
          <w:rFonts w:ascii="Arial" w:cs="Arial" w:hAnsi="Arial" w:eastAsia="Arial"/>
          <w:color w:val="000000"/>
          <w:sz w:val="20"/>
          <w:szCs w:val="20"/>
          <w:u w:color="000000"/>
        </w:rPr>
      </w:pPr>
    </w:p>
    <w:tbl>
      <w:tblPr>
        <w:tblW w:w="11423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8994"/>
        <w:gridCol w:w="2429"/>
      </w:tblGrid>
      <w:tr>
        <w:tblPrEx>
          <w:shd w:val="clear" w:color="auto" w:fill="ced7e7"/>
        </w:tblPrEx>
        <w:trPr>
          <w:trHeight w:val="223" w:hRule="atLeast"/>
        </w:trPr>
        <w:tc>
          <w:tcPr>
            <w:tcW w:type="dxa" w:w="8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Clean restroom partitions with disinfectant cleaner</w:t>
            </w:r>
          </w:p>
        </w:tc>
        <w:tc>
          <w:tcPr>
            <w:tcW w:type="dxa" w:w="24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As needed basis</w:t>
            </w:r>
          </w:p>
        </w:tc>
      </w:tr>
    </w:tbl>
    <w:p>
      <w:pPr>
        <w:pStyle w:val="Normal.0"/>
        <w:widowControl w:val="0"/>
        <w:jc w:val="center"/>
        <w:rPr>
          <w:rFonts w:ascii="Arial" w:cs="Arial" w:hAnsi="Arial" w:eastAsia="Arial"/>
          <w:color w:val="000000"/>
          <w:sz w:val="20"/>
          <w:szCs w:val="20"/>
          <w:u w:color="000000"/>
        </w:rPr>
      </w:pPr>
    </w:p>
    <w:p>
      <w:pPr>
        <w:pStyle w:val="Normal.0"/>
        <w:rPr>
          <w:rFonts w:ascii="Arial" w:cs="Arial" w:hAnsi="Arial" w:eastAsia="Arial"/>
          <w:color w:val="000000"/>
          <w:sz w:val="20"/>
          <w:szCs w:val="20"/>
          <w:u w:color="000000"/>
        </w:rPr>
      </w:pPr>
    </w:p>
    <w:p>
      <w:pPr>
        <w:pStyle w:val="Normal.0"/>
        <w:rPr>
          <w:rFonts w:ascii="Arial" w:cs="Arial" w:hAnsi="Arial" w:eastAsia="Arial"/>
          <w:color w:val="000000"/>
          <w:sz w:val="20"/>
          <w:szCs w:val="20"/>
          <w:u w:color="000000"/>
        </w:rPr>
      </w:pPr>
    </w:p>
    <w:tbl>
      <w:tblPr>
        <w:tblW w:w="11423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8994"/>
        <w:gridCol w:w="2429"/>
      </w:tblGrid>
      <w:tr>
        <w:tblPrEx>
          <w:shd w:val="clear" w:color="auto" w:fill="ced7e7"/>
        </w:tblPrEx>
        <w:trPr>
          <w:trHeight w:val="223" w:hRule="atLeast"/>
        </w:trPr>
        <w:tc>
          <w:tcPr>
            <w:tcW w:type="dxa" w:w="8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Dust all blinds</w:t>
            </w:r>
          </w:p>
        </w:tc>
        <w:tc>
          <w:tcPr>
            <w:tcW w:type="dxa" w:w="24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As needed basis</w:t>
            </w:r>
          </w:p>
        </w:tc>
      </w:tr>
      <w:tr>
        <w:tblPrEx>
          <w:shd w:val="clear" w:color="auto" w:fill="ced7e7"/>
        </w:tblPrEx>
        <w:trPr>
          <w:trHeight w:val="223" w:hRule="atLeast"/>
        </w:trPr>
        <w:tc>
          <w:tcPr>
            <w:tcW w:type="dxa" w:w="8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Wash all blinds</w:t>
            </w:r>
          </w:p>
        </w:tc>
        <w:tc>
          <w:tcPr>
            <w:tcW w:type="dxa" w:w="24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As needed basis</w:t>
            </w:r>
          </w:p>
        </w:tc>
      </w:tr>
      <w:tr>
        <w:tblPrEx>
          <w:shd w:val="clear" w:color="auto" w:fill="ced7e7"/>
        </w:tblPrEx>
        <w:trPr>
          <w:trHeight w:val="223" w:hRule="atLeast"/>
        </w:trPr>
        <w:tc>
          <w:tcPr>
            <w:tcW w:type="dxa" w:w="8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Wash all light fixtures</w:t>
            </w:r>
          </w:p>
        </w:tc>
        <w:tc>
          <w:tcPr>
            <w:tcW w:type="dxa" w:w="24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As needed basis</w:t>
            </w:r>
          </w:p>
        </w:tc>
      </w:tr>
      <w:tr>
        <w:tblPrEx>
          <w:shd w:val="clear" w:color="auto" w:fill="ced7e7"/>
        </w:tblPrEx>
        <w:trPr>
          <w:trHeight w:val="223" w:hRule="atLeast"/>
        </w:trPr>
        <w:tc>
          <w:tcPr>
            <w:tcW w:type="dxa" w:w="8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Vacuum and wash all ceiling vents</w:t>
            </w:r>
          </w:p>
        </w:tc>
        <w:tc>
          <w:tcPr>
            <w:tcW w:type="dxa" w:w="24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As needed basis</w:t>
            </w:r>
          </w:p>
        </w:tc>
      </w:tr>
      <w:tr>
        <w:tblPrEx>
          <w:shd w:val="clear" w:color="auto" w:fill="ced7e7"/>
        </w:tblPrEx>
        <w:trPr>
          <w:trHeight w:val="223" w:hRule="atLeast"/>
        </w:trPr>
        <w:tc>
          <w:tcPr>
            <w:tcW w:type="dxa" w:w="8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Wash interior and exterior sides of windows</w:t>
            </w:r>
          </w:p>
        </w:tc>
        <w:tc>
          <w:tcPr>
            <w:tcW w:type="dxa" w:w="24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As needed basis</w:t>
            </w:r>
          </w:p>
        </w:tc>
      </w:tr>
      <w:tr>
        <w:tblPrEx>
          <w:shd w:val="clear" w:color="auto" w:fill="ced7e7"/>
        </w:tblPrEx>
        <w:trPr>
          <w:trHeight w:val="223" w:hRule="atLeast"/>
        </w:trPr>
        <w:tc>
          <w:tcPr>
            <w:tcW w:type="dxa" w:w="8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Clean and disinfect inside and outside of all waste receptacles</w:t>
            </w:r>
          </w:p>
        </w:tc>
        <w:tc>
          <w:tcPr>
            <w:tcW w:type="dxa" w:w="24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As needed basis</w:t>
            </w:r>
          </w:p>
        </w:tc>
      </w:tr>
      <w:tr>
        <w:tblPrEx>
          <w:shd w:val="clear" w:color="auto" w:fill="ced7e7"/>
        </w:tblPrEx>
        <w:trPr>
          <w:trHeight w:val="223" w:hRule="atLeast"/>
        </w:trPr>
        <w:tc>
          <w:tcPr>
            <w:tcW w:type="dxa" w:w="8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en-US"/>
              </w:rPr>
              <w:t>Vacuum/clean cloth/vinyl partitions</w:t>
            </w:r>
          </w:p>
        </w:tc>
        <w:tc>
          <w:tcPr>
            <w:tcW w:type="dxa" w:w="24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</w:rPr>
              <w:t>As needed basis</w:t>
            </w:r>
          </w:p>
        </w:tc>
      </w:tr>
    </w:tbl>
    <w:p>
      <w:pPr>
        <w:pStyle w:val="Normal.0"/>
        <w:widowControl w:val="0"/>
        <w:jc w:val="center"/>
        <w:rPr>
          <w:rFonts w:ascii="Arial" w:cs="Arial" w:hAnsi="Arial" w:eastAsia="Arial"/>
          <w:color w:val="000000"/>
          <w:sz w:val="20"/>
          <w:szCs w:val="20"/>
          <w:u w:color="000000"/>
        </w:rPr>
      </w:pPr>
    </w:p>
    <w:p>
      <w:pPr>
        <w:pStyle w:val="Normal.0"/>
        <w:jc w:val="center"/>
        <w:rPr>
          <w:rFonts w:ascii="Arial" w:cs="Arial" w:hAnsi="Arial" w:eastAsia="Arial"/>
          <w:color w:val="000000"/>
          <w:sz w:val="32"/>
          <w:szCs w:val="32"/>
          <w:u w:color="000000"/>
        </w:rPr>
      </w:pPr>
    </w:p>
    <w:p>
      <w:pPr>
        <w:pStyle w:val="Normal.0"/>
        <w:rPr>
          <w:rFonts w:ascii="Arial" w:cs="Arial" w:hAnsi="Arial" w:eastAsia="Arial"/>
          <w:color w:val="000000"/>
          <w:sz w:val="20"/>
          <w:szCs w:val="20"/>
          <w:u w:color="000000"/>
        </w:rPr>
      </w:pPr>
    </w:p>
    <w:p>
      <w:pPr>
        <w:pStyle w:val="Normal.0"/>
        <w:jc w:val="center"/>
        <w:rPr>
          <w:rFonts w:ascii="Arial" w:cs="Arial" w:hAnsi="Arial" w:eastAsia="Arial"/>
          <w:color w:val="000000"/>
          <w:sz w:val="20"/>
          <w:szCs w:val="20"/>
          <w:u w:color="000000"/>
        </w:rPr>
      </w:pPr>
    </w:p>
    <w:p>
      <w:pPr>
        <w:pStyle w:val="Normal.0"/>
        <w:jc w:val="center"/>
      </w:pPr>
      <w:r>
        <w:rPr>
          <w:rFonts w:ascii="Arial" w:cs="Arial" w:hAnsi="Arial" w:eastAsia="Arial"/>
          <w:color w:val="000000"/>
          <w:sz w:val="20"/>
          <w:szCs w:val="20"/>
          <w:u w:color="000000"/>
        </w:rPr>
      </w:r>
    </w:p>
    <w:sectPr>
      <w:headerReference w:type="default" r:id="rId4"/>
      <w:footerReference w:type="default" r:id="rId5"/>
      <w:pgSz w:w="12240" w:h="15840" w:orient="portrait"/>
      <w:pgMar w:top="1440" w:right="1800" w:bottom="1440" w:left="18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8620"/>
        <w:tab w:val="clear" w:pos="8640"/>
      </w:tabs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8620"/>
        <w:tab w:val="clear" w:pos="8640"/>
      </w:tabs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320"/>
        <w:tab w:val="right" w:pos="864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320"/>
        <w:tab w:val="right" w:pos="864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